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B0892" w14:textId="425F33E0" w:rsidR="0086115F" w:rsidRPr="00C3617E" w:rsidRDefault="003F6922" w:rsidP="0086115F">
      <w:pPr>
        <w:jc w:val="center"/>
        <w:rPr>
          <w:rFonts w:ascii="Cambria" w:hAnsi="Cambria" w:cs="Arial"/>
          <w:b/>
          <w:bCs/>
          <w:i/>
        </w:rPr>
      </w:pPr>
      <w:r>
        <w:rPr>
          <w:rFonts w:ascii="Arial Narrow" w:hAnsi="Arial Narrow"/>
          <w:b/>
          <w:noProof/>
          <w:sz w:val="24"/>
          <w:szCs w:val="24"/>
        </w:rPr>
        <w:drawing>
          <wp:inline distT="0" distB="0" distL="0" distR="0" wp14:anchorId="5955DDE8" wp14:editId="3D1ED99F">
            <wp:extent cx="5447339" cy="595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089" cy="603620"/>
                    </a:xfrm>
                    <a:prstGeom prst="rect">
                      <a:avLst/>
                    </a:prstGeom>
                  </pic:spPr>
                </pic:pic>
              </a:graphicData>
            </a:graphic>
          </wp:inline>
        </w:drawing>
      </w:r>
      <w:r w:rsidR="0086115F" w:rsidRPr="00B15BC1">
        <w:rPr>
          <w:rFonts w:ascii="Arial Narrow" w:hAnsi="Arial Narrow"/>
          <w:b/>
          <w:sz w:val="24"/>
          <w:szCs w:val="24"/>
        </w:rPr>
        <w:br/>
      </w:r>
      <w:r w:rsidR="0086115F" w:rsidRPr="0004064B">
        <w:rPr>
          <w:rFonts w:ascii="Calibri Light" w:hAnsi="Calibri Light"/>
          <w:b/>
        </w:rPr>
        <w:br/>
      </w:r>
      <w:r w:rsidR="0086115F" w:rsidRPr="00C3617E">
        <w:rPr>
          <w:rFonts w:ascii="Cambria" w:hAnsi="Cambria" w:cs="Arial"/>
          <w:b/>
          <w:bCs/>
          <w:i/>
        </w:rPr>
        <w:t>*Sparking wonder and curiosity about our world through hands-on science experiences*</w:t>
      </w:r>
    </w:p>
    <w:p w14:paraId="17357965" w14:textId="02E842EE" w:rsidR="00257515" w:rsidRPr="00766A16" w:rsidRDefault="0086115F" w:rsidP="00C76B48">
      <w:pPr>
        <w:rPr>
          <w:rFonts w:ascii="Cambria" w:hAnsi="Cambria"/>
          <w:sz w:val="22"/>
          <w:szCs w:val="22"/>
        </w:rPr>
      </w:pPr>
      <w:r w:rsidRPr="00C76B48">
        <w:rPr>
          <w:rFonts w:ascii="Cambria" w:hAnsi="Cambria"/>
          <w:b/>
          <w:sz w:val="22"/>
          <w:szCs w:val="22"/>
        </w:rPr>
        <w:br/>
      </w:r>
      <w:r w:rsidR="00747576" w:rsidRPr="00766A16">
        <w:rPr>
          <w:rFonts w:ascii="Cambria" w:eastAsia="Calibri" w:hAnsi="Cambria"/>
          <w:sz w:val="22"/>
          <w:szCs w:val="22"/>
        </w:rPr>
        <w:t xml:space="preserve">Come join our team!  </w:t>
      </w:r>
      <w:r w:rsidR="001733E9" w:rsidRPr="00766A16">
        <w:rPr>
          <w:rFonts w:ascii="Cambria" w:hAnsi="Cambria"/>
          <w:sz w:val="22"/>
          <w:szCs w:val="22"/>
        </w:rPr>
        <w:t xml:space="preserve">The </w:t>
      </w:r>
      <w:r w:rsidR="003A1159" w:rsidRPr="00766A16">
        <w:rPr>
          <w:rFonts w:ascii="Cambria" w:hAnsi="Cambria"/>
          <w:sz w:val="22"/>
          <w:szCs w:val="22"/>
        </w:rPr>
        <w:t>40</w:t>
      </w:r>
      <w:r w:rsidR="00407ABF" w:rsidRPr="00766A16">
        <w:rPr>
          <w:rFonts w:ascii="Cambria" w:hAnsi="Cambria"/>
          <w:sz w:val="22"/>
          <w:szCs w:val="22"/>
        </w:rPr>
        <w:t xml:space="preserve"> hour per week </w:t>
      </w:r>
      <w:r w:rsidR="001733E9" w:rsidRPr="00766A16">
        <w:rPr>
          <w:rFonts w:ascii="Cambria" w:hAnsi="Cambria"/>
          <w:b/>
          <w:bCs/>
          <w:sz w:val="22"/>
          <w:szCs w:val="22"/>
        </w:rPr>
        <w:t>Reservations Specialist</w:t>
      </w:r>
      <w:r w:rsidR="001733E9" w:rsidRPr="00766A16">
        <w:rPr>
          <w:rFonts w:ascii="Cambria" w:hAnsi="Cambria"/>
          <w:sz w:val="22"/>
          <w:szCs w:val="22"/>
        </w:rPr>
        <w:t xml:space="preserve"> will </w:t>
      </w:r>
      <w:r w:rsidR="00257515" w:rsidRPr="00766A16">
        <w:rPr>
          <w:rFonts w:ascii="Cambria" w:hAnsi="Cambria"/>
          <w:sz w:val="22"/>
          <w:szCs w:val="22"/>
        </w:rPr>
        <w:t xml:space="preserve">be an enthusiastic and knowledgeable first impression of McWane Science Center by assisting guests in planning their visits by providing accurate information about exhibits, events, IMAX films, memberships and all other activities at McWane Science Center.  The position will work with a team as well as independently to follow-up sales leads via phone and email, answer incoming call traffic and enter reservations information into software.  This position is also responsible for greeting incoming reserved groups.  </w:t>
      </w:r>
      <w:r w:rsidR="00257515" w:rsidRPr="00766A16">
        <w:rPr>
          <w:rFonts w:ascii="Cambria" w:hAnsi="Cambria"/>
          <w:sz w:val="22"/>
          <w:szCs w:val="22"/>
        </w:rPr>
        <w:br/>
      </w:r>
      <w:r w:rsidR="00257515" w:rsidRPr="00766A16">
        <w:rPr>
          <w:rFonts w:ascii="Cambria" w:hAnsi="Cambria"/>
          <w:sz w:val="22"/>
          <w:szCs w:val="22"/>
        </w:rPr>
        <w:br/>
        <w:t xml:space="preserve">This position will primarily be scheduled </w:t>
      </w:r>
      <w:r w:rsidR="003A1159" w:rsidRPr="00766A16">
        <w:rPr>
          <w:rFonts w:ascii="Cambria" w:hAnsi="Cambria"/>
          <w:sz w:val="22"/>
          <w:szCs w:val="22"/>
        </w:rPr>
        <w:t xml:space="preserve">Monday through Friday from 8:15AM until 5:15PM.  </w:t>
      </w:r>
    </w:p>
    <w:p w14:paraId="797ECD30" w14:textId="77777777" w:rsidR="00257515" w:rsidRPr="00766A16" w:rsidRDefault="00257515" w:rsidP="00257515">
      <w:pPr>
        <w:rPr>
          <w:rFonts w:ascii="Cambria" w:hAnsi="Cambria"/>
          <w:b/>
          <w:sz w:val="22"/>
          <w:szCs w:val="22"/>
          <w:u w:val="single"/>
        </w:rPr>
      </w:pPr>
    </w:p>
    <w:p w14:paraId="10929ECE" w14:textId="77777777" w:rsidR="00257515" w:rsidRPr="00766A16" w:rsidRDefault="00257515" w:rsidP="00257515">
      <w:pPr>
        <w:rPr>
          <w:rFonts w:ascii="Cambria" w:hAnsi="Cambria"/>
          <w:b/>
          <w:sz w:val="22"/>
          <w:szCs w:val="22"/>
          <w:u w:val="single"/>
        </w:rPr>
      </w:pPr>
      <w:r w:rsidRPr="00766A16">
        <w:rPr>
          <w:rFonts w:ascii="Cambria" w:hAnsi="Cambria"/>
          <w:b/>
          <w:sz w:val="22"/>
          <w:szCs w:val="22"/>
          <w:u w:val="single"/>
        </w:rPr>
        <w:t>Accountabilities and Major Duties</w:t>
      </w:r>
    </w:p>
    <w:p w14:paraId="63E2FBC2"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Accurately handle all phone, online and e-mail inquiries regarding any reservations (group, school or general). </w:t>
      </w:r>
    </w:p>
    <w:p w14:paraId="15E120CA"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Provide friendly, professional service to all guests.   </w:t>
      </w:r>
    </w:p>
    <w:p w14:paraId="78B39AA7"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Understand and be able to communicate clearly to customers all vital information regarding programs, exhibits, events, IMAX films, other McWane Science Center activities and areas as well as McWane Science Center policies.</w:t>
      </w:r>
    </w:p>
    <w:p w14:paraId="1D40FE7E"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Follow-up sales leads to gain the business of visitors.</w:t>
      </w:r>
    </w:p>
    <w:p w14:paraId="616FEB22"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Suggest and sell education and/or IMAX programs or items that meet the specific needs of prospective visitors. </w:t>
      </w:r>
    </w:p>
    <w:p w14:paraId="1D9C5C82"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Assist department with placing follow-up calls to encourage repeat visitors.</w:t>
      </w:r>
    </w:p>
    <w:p w14:paraId="1295A2F3"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Resolve any guest issues in accordance </w:t>
      </w:r>
      <w:proofErr w:type="gramStart"/>
      <w:r w:rsidRPr="00766A16">
        <w:rPr>
          <w:rFonts w:ascii="Cambria" w:eastAsia="Calibri" w:hAnsi="Cambria"/>
          <w:sz w:val="22"/>
          <w:szCs w:val="22"/>
        </w:rPr>
        <w:t>to</w:t>
      </w:r>
      <w:proofErr w:type="gramEnd"/>
      <w:r w:rsidRPr="00766A16">
        <w:rPr>
          <w:rFonts w:ascii="Cambria" w:eastAsia="Calibri" w:hAnsi="Cambria"/>
          <w:sz w:val="22"/>
          <w:szCs w:val="22"/>
        </w:rPr>
        <w:t xml:space="preserve"> company policies and procedures in a patient and friendly manner.  </w:t>
      </w:r>
    </w:p>
    <w:p w14:paraId="1198EED7"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Partner with other departments </w:t>
      </w:r>
      <w:proofErr w:type="gramStart"/>
      <w:r w:rsidRPr="00766A16">
        <w:rPr>
          <w:rFonts w:ascii="Cambria" w:eastAsia="Calibri" w:hAnsi="Cambria"/>
          <w:sz w:val="22"/>
          <w:szCs w:val="22"/>
        </w:rPr>
        <w:t>in regards to</w:t>
      </w:r>
      <w:proofErr w:type="gramEnd"/>
      <w:r w:rsidRPr="00766A16">
        <w:rPr>
          <w:rFonts w:ascii="Cambria" w:eastAsia="Calibri" w:hAnsi="Cambria"/>
          <w:sz w:val="22"/>
          <w:szCs w:val="22"/>
        </w:rPr>
        <w:t xml:space="preserve"> special reservations requests in a timely manner. </w:t>
      </w:r>
    </w:p>
    <w:p w14:paraId="330F682D" w14:textId="77777777" w:rsidR="00257515" w:rsidRPr="00766A16" w:rsidRDefault="00257515" w:rsidP="00257515">
      <w:pPr>
        <w:numPr>
          <w:ilvl w:val="0"/>
          <w:numId w:val="4"/>
        </w:numPr>
        <w:rPr>
          <w:rFonts w:ascii="Cambria" w:eastAsia="Calibri" w:hAnsi="Cambria"/>
          <w:sz w:val="22"/>
          <w:szCs w:val="22"/>
        </w:rPr>
      </w:pPr>
      <w:bookmarkStart w:id="0" w:name="_Hlk127436483"/>
      <w:r w:rsidRPr="00766A16">
        <w:rPr>
          <w:rFonts w:ascii="Cambria" w:eastAsia="Calibri" w:hAnsi="Cambria"/>
          <w:sz w:val="22"/>
          <w:szCs w:val="22"/>
        </w:rPr>
        <w:t xml:space="preserve">Greet all incoming groups by speaking on buses, in lobby, etc.; organizing their entry into the facility, collecting and transporting lunches; and assisting with wayfinding.  This duty represents approximately 30% of the position with an increase during heavier visitation times.  </w:t>
      </w:r>
    </w:p>
    <w:p w14:paraId="711C576B"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At times, assist </w:t>
      </w:r>
      <w:proofErr w:type="gramStart"/>
      <w:r w:rsidRPr="00766A16">
        <w:rPr>
          <w:rFonts w:ascii="Cambria" w:eastAsia="Calibri" w:hAnsi="Cambria"/>
          <w:sz w:val="22"/>
          <w:szCs w:val="22"/>
        </w:rPr>
        <w:t>Visitor</w:t>
      </w:r>
      <w:proofErr w:type="gramEnd"/>
      <w:r w:rsidRPr="00766A16">
        <w:rPr>
          <w:rFonts w:ascii="Cambria" w:eastAsia="Calibri" w:hAnsi="Cambria"/>
          <w:sz w:val="22"/>
          <w:szCs w:val="22"/>
        </w:rPr>
        <w:t xml:space="preserve"> Services team with ticket and gift shop sales.  </w:t>
      </w:r>
    </w:p>
    <w:bookmarkEnd w:id="0"/>
    <w:p w14:paraId="6752923D" w14:textId="77777777" w:rsidR="00257515" w:rsidRPr="00766A16" w:rsidRDefault="00257515" w:rsidP="00257515">
      <w:pPr>
        <w:numPr>
          <w:ilvl w:val="0"/>
          <w:numId w:val="4"/>
        </w:numPr>
        <w:rPr>
          <w:rFonts w:ascii="Cambria" w:eastAsia="Calibri" w:hAnsi="Cambria"/>
          <w:sz w:val="22"/>
          <w:szCs w:val="22"/>
        </w:rPr>
      </w:pPr>
      <w:r w:rsidRPr="00766A16">
        <w:rPr>
          <w:rFonts w:ascii="Cambria" w:eastAsia="Calibri" w:hAnsi="Cambria"/>
          <w:sz w:val="22"/>
          <w:szCs w:val="22"/>
        </w:rPr>
        <w:t xml:space="preserve">Other duties as assigned. </w:t>
      </w:r>
    </w:p>
    <w:p w14:paraId="65C11D6D" w14:textId="77777777" w:rsidR="00257515" w:rsidRPr="00766A16" w:rsidRDefault="00257515" w:rsidP="00257515">
      <w:pPr>
        <w:rPr>
          <w:rFonts w:ascii="Cambria" w:eastAsia="Calibri" w:hAnsi="Cambria"/>
          <w:sz w:val="22"/>
          <w:szCs w:val="22"/>
        </w:rPr>
      </w:pPr>
    </w:p>
    <w:p w14:paraId="3C92D4AF" w14:textId="77777777" w:rsidR="00257515" w:rsidRPr="00766A16" w:rsidRDefault="00257515" w:rsidP="00257515">
      <w:pPr>
        <w:pStyle w:val="PlainText"/>
        <w:rPr>
          <w:rFonts w:ascii="Cambria" w:hAnsi="Cambria"/>
          <w:sz w:val="22"/>
          <w:szCs w:val="22"/>
        </w:rPr>
      </w:pPr>
      <w:r w:rsidRPr="00766A16">
        <w:rPr>
          <w:rFonts w:ascii="Cambria" w:hAnsi="Cambria"/>
          <w:b/>
          <w:sz w:val="22"/>
          <w:szCs w:val="22"/>
          <w:u w:val="single"/>
        </w:rPr>
        <w:t>Minimum Qualifications</w:t>
      </w:r>
    </w:p>
    <w:p w14:paraId="67F6219A"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Excellent customer service and communication skills with the ability to work effectively to meet the customers’ needs.</w:t>
      </w:r>
    </w:p>
    <w:p w14:paraId="6873FD97"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Strong communication and interpersonal skills.</w:t>
      </w:r>
    </w:p>
    <w:p w14:paraId="44D4723B"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 xml:space="preserve">First-contact customer service experience preferred. </w:t>
      </w:r>
    </w:p>
    <w:p w14:paraId="252F1C40"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Call center or reservations experience (bilingual preferred).</w:t>
      </w:r>
    </w:p>
    <w:p w14:paraId="1B5B7C6C"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High School Diploma or equivalent.</w:t>
      </w:r>
    </w:p>
    <w:p w14:paraId="1FC1056A"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 xml:space="preserve">Some weekend work may be requested throughout the year.  </w:t>
      </w:r>
    </w:p>
    <w:p w14:paraId="4AF9869A"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3+ years computer experience: working knowledge of programs including, but not limited to: Microsoft Office, Microsoft Outlook and internet functions.</w:t>
      </w:r>
    </w:p>
    <w:p w14:paraId="61ADACA4"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 xml:space="preserve">Organized and efficient work habits with strong attention to detail.  </w:t>
      </w:r>
    </w:p>
    <w:p w14:paraId="5EC50297"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Capable of working in fast paced environment with distractions with or without supervision.</w:t>
      </w:r>
    </w:p>
    <w:p w14:paraId="47015417" w14:textId="77777777" w:rsidR="00257515" w:rsidRPr="00766A16" w:rsidRDefault="00257515" w:rsidP="00257515">
      <w:pPr>
        <w:pStyle w:val="PlainText"/>
        <w:numPr>
          <w:ilvl w:val="0"/>
          <w:numId w:val="6"/>
        </w:numPr>
        <w:rPr>
          <w:rFonts w:ascii="Cambria" w:hAnsi="Cambria"/>
          <w:sz w:val="22"/>
          <w:szCs w:val="22"/>
        </w:rPr>
      </w:pPr>
      <w:r w:rsidRPr="00766A16">
        <w:rPr>
          <w:rFonts w:ascii="Cambria" w:hAnsi="Cambria"/>
          <w:sz w:val="22"/>
          <w:szCs w:val="22"/>
        </w:rPr>
        <w:t>Must be at least 18 years of age.</w:t>
      </w:r>
    </w:p>
    <w:p w14:paraId="1903CC27" w14:textId="77777777" w:rsidR="00257515" w:rsidRPr="00766A16" w:rsidRDefault="00257515" w:rsidP="00257515">
      <w:pPr>
        <w:pStyle w:val="PlainText"/>
        <w:rPr>
          <w:rFonts w:ascii="Cambria" w:hAnsi="Cambria"/>
          <w:sz w:val="22"/>
          <w:szCs w:val="22"/>
        </w:rPr>
      </w:pPr>
    </w:p>
    <w:p w14:paraId="41BBA6D2" w14:textId="77777777" w:rsidR="00257515" w:rsidRPr="00766A16" w:rsidRDefault="00257515" w:rsidP="00257515">
      <w:pPr>
        <w:rPr>
          <w:rFonts w:ascii="Cambria" w:hAnsi="Cambria"/>
          <w:b/>
          <w:sz w:val="22"/>
          <w:szCs w:val="22"/>
          <w:u w:val="single"/>
        </w:rPr>
      </w:pPr>
      <w:r w:rsidRPr="00766A16">
        <w:rPr>
          <w:rFonts w:ascii="Cambria" w:hAnsi="Cambria"/>
          <w:b/>
          <w:sz w:val="22"/>
          <w:szCs w:val="22"/>
          <w:u w:val="single"/>
        </w:rPr>
        <w:t>Minimum Physical Qualifications</w:t>
      </w:r>
    </w:p>
    <w:p w14:paraId="56FB9809" w14:textId="77777777" w:rsidR="00257515" w:rsidRPr="00766A16" w:rsidRDefault="00257515" w:rsidP="00257515">
      <w:pPr>
        <w:rPr>
          <w:rFonts w:ascii="Cambria" w:eastAsia="Calibri" w:hAnsi="Cambria"/>
          <w:sz w:val="22"/>
          <w:szCs w:val="22"/>
        </w:rPr>
      </w:pPr>
      <w:r w:rsidRPr="00766A16">
        <w:rPr>
          <w:rFonts w:ascii="Cambria" w:eastAsia="Calibri" w:hAnsi="Cambria"/>
          <w:sz w:val="22"/>
          <w:szCs w:val="22"/>
        </w:rPr>
        <w:t>1. Ability to sit/stand for extended periods of time without being able to leave the work area.</w:t>
      </w:r>
    </w:p>
    <w:p w14:paraId="0D0471A1" w14:textId="77777777" w:rsidR="00257515" w:rsidRPr="00766A16" w:rsidRDefault="00257515" w:rsidP="00257515">
      <w:pPr>
        <w:rPr>
          <w:rFonts w:ascii="Cambria" w:eastAsia="Calibri" w:hAnsi="Cambria"/>
          <w:sz w:val="22"/>
          <w:szCs w:val="22"/>
        </w:rPr>
      </w:pPr>
      <w:r w:rsidRPr="00766A16">
        <w:rPr>
          <w:rFonts w:ascii="Cambria" w:eastAsia="Calibri" w:hAnsi="Cambria"/>
          <w:sz w:val="22"/>
          <w:szCs w:val="22"/>
        </w:rPr>
        <w:t xml:space="preserve">2. Ability to perform work using </w:t>
      </w:r>
      <w:proofErr w:type="gramStart"/>
      <w:r w:rsidRPr="00766A16">
        <w:rPr>
          <w:rFonts w:ascii="Cambria" w:eastAsia="Calibri" w:hAnsi="Cambria"/>
          <w:sz w:val="22"/>
          <w:szCs w:val="22"/>
        </w:rPr>
        <w:t>computer</w:t>
      </w:r>
      <w:proofErr w:type="gramEnd"/>
      <w:r w:rsidRPr="00766A16">
        <w:rPr>
          <w:rFonts w:ascii="Cambria" w:eastAsia="Calibri" w:hAnsi="Cambria"/>
          <w:sz w:val="22"/>
          <w:szCs w:val="22"/>
        </w:rPr>
        <w:t xml:space="preserve"> for extended periods of time.</w:t>
      </w:r>
    </w:p>
    <w:p w14:paraId="7E87F797" w14:textId="77777777" w:rsidR="00257515" w:rsidRPr="00766A16" w:rsidRDefault="00257515" w:rsidP="00257515">
      <w:pPr>
        <w:rPr>
          <w:rFonts w:ascii="Cambria" w:eastAsia="Calibri" w:hAnsi="Cambria"/>
          <w:sz w:val="22"/>
          <w:szCs w:val="22"/>
        </w:rPr>
      </w:pPr>
      <w:r w:rsidRPr="00766A16">
        <w:rPr>
          <w:rFonts w:ascii="Cambria" w:eastAsia="Calibri" w:hAnsi="Cambria"/>
          <w:sz w:val="22"/>
          <w:szCs w:val="22"/>
        </w:rPr>
        <w:t xml:space="preserve">3. Ability to climb stairs in performing the work.  </w:t>
      </w:r>
    </w:p>
    <w:p w14:paraId="41324E59" w14:textId="77777777" w:rsidR="00257515" w:rsidRPr="00766A16" w:rsidRDefault="00257515" w:rsidP="00257515">
      <w:pPr>
        <w:rPr>
          <w:rFonts w:ascii="Cambria" w:eastAsia="Calibri" w:hAnsi="Cambria"/>
          <w:sz w:val="22"/>
          <w:szCs w:val="22"/>
        </w:rPr>
      </w:pPr>
      <w:r w:rsidRPr="00766A16">
        <w:rPr>
          <w:rFonts w:ascii="Cambria" w:eastAsia="Calibri" w:hAnsi="Cambria"/>
          <w:sz w:val="22"/>
          <w:szCs w:val="22"/>
        </w:rPr>
        <w:t>4. Ability to speak clearly.</w:t>
      </w:r>
    </w:p>
    <w:p w14:paraId="41F474CA" w14:textId="77777777" w:rsidR="00257515" w:rsidRPr="00766A16" w:rsidRDefault="00257515" w:rsidP="00257515">
      <w:pPr>
        <w:rPr>
          <w:rFonts w:ascii="Cambria" w:eastAsia="Calibri" w:hAnsi="Cambria"/>
          <w:sz w:val="22"/>
          <w:szCs w:val="22"/>
        </w:rPr>
      </w:pPr>
      <w:r w:rsidRPr="00766A16">
        <w:rPr>
          <w:rFonts w:ascii="Cambria" w:eastAsia="Calibri" w:hAnsi="Cambria"/>
          <w:sz w:val="22"/>
          <w:szCs w:val="22"/>
        </w:rPr>
        <w:lastRenderedPageBreak/>
        <w:t>5. Ability to hear and use a headset for extended periods of time.</w:t>
      </w:r>
      <w:r w:rsidRPr="00766A16">
        <w:rPr>
          <w:rFonts w:ascii="Cambria" w:eastAsia="Calibri" w:hAnsi="Cambria"/>
          <w:sz w:val="22"/>
          <w:szCs w:val="22"/>
        </w:rPr>
        <w:br/>
        <w:t>6. Visual acuity.</w:t>
      </w:r>
      <w:r w:rsidRPr="00766A16">
        <w:rPr>
          <w:rFonts w:ascii="Cambria" w:eastAsia="Calibri" w:hAnsi="Cambria"/>
          <w:sz w:val="22"/>
          <w:szCs w:val="22"/>
        </w:rPr>
        <w:br/>
        <w:t xml:space="preserve">7. Ability to push or pull up to 100 lbs. </w:t>
      </w:r>
      <w:r w:rsidRPr="00766A16">
        <w:rPr>
          <w:rFonts w:ascii="Cambria" w:eastAsia="Calibri" w:hAnsi="Cambria"/>
          <w:sz w:val="22"/>
          <w:szCs w:val="22"/>
        </w:rPr>
        <w:br/>
        <w:t xml:space="preserve">8. Ability to </w:t>
      </w:r>
      <w:proofErr w:type="gramStart"/>
      <w:r w:rsidRPr="00766A16">
        <w:rPr>
          <w:rFonts w:ascii="Cambria" w:eastAsia="Calibri" w:hAnsi="Cambria"/>
          <w:sz w:val="22"/>
          <w:szCs w:val="22"/>
        </w:rPr>
        <w:t>lift up</w:t>
      </w:r>
      <w:proofErr w:type="gramEnd"/>
      <w:r w:rsidRPr="00766A16">
        <w:rPr>
          <w:rFonts w:ascii="Cambria" w:eastAsia="Calibri" w:hAnsi="Cambria"/>
          <w:sz w:val="22"/>
          <w:szCs w:val="22"/>
        </w:rPr>
        <w:t xml:space="preserve"> to 50 lbs.  </w:t>
      </w:r>
    </w:p>
    <w:p w14:paraId="13DDD2A1" w14:textId="5A3135A9" w:rsidR="001733E9" w:rsidRPr="00766A16" w:rsidRDefault="001733E9" w:rsidP="00257515">
      <w:pPr>
        <w:keepNext/>
        <w:outlineLvl w:val="1"/>
        <w:rPr>
          <w:rFonts w:ascii="Cambria" w:eastAsia="Calibri" w:hAnsi="Cambria"/>
          <w:sz w:val="22"/>
          <w:szCs w:val="22"/>
        </w:rPr>
      </w:pPr>
    </w:p>
    <w:p w14:paraId="28C9B217" w14:textId="5F2EFECE" w:rsidR="0086115F" w:rsidRPr="00766A16" w:rsidRDefault="002D0E1E">
      <w:pPr>
        <w:rPr>
          <w:rFonts w:ascii="Cambria" w:hAnsi="Cambria" w:cs="Tahoma"/>
          <w:b/>
          <w:bCs/>
          <w:sz w:val="22"/>
          <w:szCs w:val="22"/>
          <w:u w:val="single"/>
        </w:rPr>
      </w:pPr>
      <w:r w:rsidRPr="00766A16">
        <w:rPr>
          <w:rFonts w:ascii="Cambria" w:hAnsi="Cambria"/>
          <w:b/>
          <w:bCs/>
          <w:i/>
          <w:iCs/>
          <w:color w:val="000000"/>
          <w:sz w:val="22"/>
          <w:szCs w:val="22"/>
        </w:rPr>
        <w:t>Benefits include health, dental, vision and life insurance; 403(b) retirement savings plan including company match; paid time off; FREE membership and IMAX Theater screenings; discounts in our gift shop, camp program, IMAX theater and food service; and on-site parking.</w:t>
      </w:r>
      <w:r w:rsidRPr="00766A16">
        <w:rPr>
          <w:rFonts w:ascii="Cambria" w:hAnsi="Cambria"/>
          <w:b/>
          <w:bCs/>
          <w:i/>
          <w:iCs/>
          <w:color w:val="000000"/>
          <w:sz w:val="22"/>
          <w:szCs w:val="22"/>
        </w:rPr>
        <w:br/>
      </w:r>
      <w:r w:rsidR="00ED71DA" w:rsidRPr="00766A16">
        <w:rPr>
          <w:rFonts w:ascii="Cambria" w:hAnsi="Cambria"/>
          <w:b/>
          <w:bCs/>
          <w:i/>
          <w:iCs/>
          <w:color w:val="2D2D2D"/>
          <w:sz w:val="22"/>
          <w:szCs w:val="22"/>
          <w:shd w:val="clear" w:color="auto" w:fill="FFFFFF"/>
        </w:rPr>
        <w:br/>
      </w:r>
      <w:r w:rsidR="001960AB" w:rsidRPr="00B947BD">
        <w:rPr>
          <w:rFonts w:ascii="Cambria" w:hAnsi="Cambria"/>
          <w:b/>
          <w:bCs/>
          <w:i/>
          <w:iCs/>
          <w:sz w:val="22"/>
          <w:szCs w:val="22"/>
          <w:shd w:val="clear" w:color="auto" w:fill="FFFFFF"/>
        </w:rPr>
        <w:t>McWane Science Center is closed on New Year’s Day, Easter, Thanksgiving Day, Christmas Eve and Christmas Day. </w:t>
      </w:r>
      <w:r w:rsidR="001960AB" w:rsidRPr="00B947BD">
        <w:rPr>
          <w:rFonts w:ascii="Cambria" w:hAnsi="Cambria"/>
          <w:b/>
          <w:bCs/>
          <w:sz w:val="22"/>
          <w:szCs w:val="22"/>
          <w:shd w:val="clear" w:color="auto" w:fill="FFFFFF"/>
        </w:rPr>
        <w:t> </w:t>
      </w:r>
      <w:r w:rsidR="001960AB" w:rsidRPr="00766A16">
        <w:rPr>
          <w:rFonts w:ascii="Cambria" w:hAnsi="Cambria"/>
          <w:b/>
          <w:bCs/>
          <w:color w:val="2D2D2D"/>
          <w:sz w:val="22"/>
          <w:szCs w:val="22"/>
          <w:shd w:val="clear" w:color="auto" w:fill="FFFFFF"/>
        </w:rPr>
        <w:br/>
      </w:r>
    </w:p>
    <w:p w14:paraId="12D8E9D9" w14:textId="311ECB8A" w:rsidR="00AF408F" w:rsidRPr="00766A16" w:rsidRDefault="00ED733A">
      <w:pPr>
        <w:rPr>
          <w:rFonts w:ascii="Cambria" w:hAnsi="Cambria" w:cs="Tahoma"/>
          <w:b/>
          <w:sz w:val="22"/>
          <w:szCs w:val="22"/>
          <w:u w:val="single"/>
        </w:rPr>
      </w:pPr>
      <w:r w:rsidRPr="00766A16">
        <w:rPr>
          <w:rFonts w:ascii="Cambria" w:hAnsi="Cambria" w:cs="Tahoma"/>
          <w:b/>
          <w:bCs/>
          <w:sz w:val="22"/>
          <w:szCs w:val="22"/>
        </w:rPr>
        <w:t>We look forward to hearing from you!</w:t>
      </w:r>
      <w:r w:rsidRPr="00766A16">
        <w:rPr>
          <w:rFonts w:ascii="Cambria" w:hAnsi="Cambria" w:cs="Tahoma"/>
          <w:sz w:val="22"/>
          <w:szCs w:val="22"/>
        </w:rPr>
        <w:t xml:space="preserve">  </w:t>
      </w:r>
      <w:r w:rsidR="00AF408F" w:rsidRPr="00766A16">
        <w:rPr>
          <w:rFonts w:ascii="Cambria" w:hAnsi="Cambria" w:cs="Tahoma"/>
          <w:sz w:val="22"/>
          <w:szCs w:val="22"/>
        </w:rPr>
        <w:t>Please forward l</w:t>
      </w:r>
      <w:r w:rsidR="0069408E" w:rsidRPr="00766A16">
        <w:rPr>
          <w:rFonts w:ascii="Cambria" w:hAnsi="Cambria" w:cs="Tahoma"/>
          <w:sz w:val="22"/>
          <w:szCs w:val="22"/>
        </w:rPr>
        <w:t>etter of interest</w:t>
      </w:r>
      <w:r w:rsidR="00783315" w:rsidRPr="00766A16">
        <w:rPr>
          <w:rFonts w:ascii="Cambria" w:hAnsi="Cambria" w:cs="Tahoma"/>
          <w:sz w:val="22"/>
          <w:szCs w:val="22"/>
        </w:rPr>
        <w:t>, res</w:t>
      </w:r>
      <w:r w:rsidR="0069408E" w:rsidRPr="00766A16">
        <w:rPr>
          <w:rFonts w:ascii="Cambria" w:hAnsi="Cambria" w:cs="Tahoma"/>
          <w:sz w:val="22"/>
          <w:szCs w:val="22"/>
        </w:rPr>
        <w:t>ume</w:t>
      </w:r>
      <w:r w:rsidR="00783315" w:rsidRPr="00766A16">
        <w:rPr>
          <w:rFonts w:ascii="Cambria" w:hAnsi="Cambria" w:cs="Tahoma"/>
          <w:sz w:val="22"/>
          <w:szCs w:val="22"/>
        </w:rPr>
        <w:t xml:space="preserve"> and </w:t>
      </w:r>
      <w:r w:rsidR="00D85A19" w:rsidRPr="00766A16">
        <w:rPr>
          <w:rFonts w:ascii="Cambria" w:hAnsi="Cambria" w:cs="Tahoma"/>
          <w:sz w:val="22"/>
          <w:szCs w:val="22"/>
        </w:rPr>
        <w:t>rate of pay</w:t>
      </w:r>
      <w:r w:rsidR="00783315" w:rsidRPr="00766A16">
        <w:rPr>
          <w:rFonts w:ascii="Cambria" w:hAnsi="Cambria" w:cs="Tahoma"/>
          <w:sz w:val="22"/>
          <w:szCs w:val="22"/>
        </w:rPr>
        <w:t xml:space="preserve"> requirements</w:t>
      </w:r>
      <w:r w:rsidR="0069408E" w:rsidRPr="00766A16">
        <w:rPr>
          <w:rFonts w:ascii="Cambria" w:hAnsi="Cambria" w:cs="Tahoma"/>
          <w:sz w:val="22"/>
          <w:szCs w:val="22"/>
        </w:rPr>
        <w:t xml:space="preserve"> to </w:t>
      </w:r>
      <w:r w:rsidR="00AF408F" w:rsidRPr="00766A16">
        <w:rPr>
          <w:rFonts w:ascii="Cambria" w:hAnsi="Cambria" w:cs="Tahoma"/>
          <w:sz w:val="22"/>
          <w:szCs w:val="22"/>
        </w:rPr>
        <w:t>McWane</w:t>
      </w:r>
      <w:r w:rsidR="00635735" w:rsidRPr="00766A16">
        <w:rPr>
          <w:rFonts w:ascii="Cambria" w:hAnsi="Cambria" w:cs="Tahoma"/>
          <w:sz w:val="22"/>
          <w:szCs w:val="22"/>
        </w:rPr>
        <w:t xml:space="preserve"> Science</w:t>
      </w:r>
      <w:r w:rsidR="00AF408F" w:rsidRPr="00766A16">
        <w:rPr>
          <w:rFonts w:ascii="Cambria" w:hAnsi="Cambria" w:cs="Tahoma"/>
          <w:sz w:val="22"/>
          <w:szCs w:val="22"/>
        </w:rPr>
        <w:t xml:space="preserve"> Center Human Resources</w:t>
      </w:r>
      <w:r w:rsidR="0069408E" w:rsidRPr="00766A16">
        <w:rPr>
          <w:rFonts w:ascii="Cambria" w:hAnsi="Cambria" w:cs="Tahoma"/>
          <w:sz w:val="22"/>
          <w:szCs w:val="22"/>
        </w:rPr>
        <w:t xml:space="preserve"> at </w:t>
      </w:r>
      <w:hyperlink r:id="rId8" w:history="1">
        <w:r w:rsidR="0069408E" w:rsidRPr="00766A16">
          <w:rPr>
            <w:rStyle w:val="Hyperlink"/>
            <w:rFonts w:ascii="Cambria" w:hAnsi="Cambria" w:cs="Tahoma"/>
            <w:b/>
            <w:sz w:val="22"/>
            <w:szCs w:val="22"/>
          </w:rPr>
          <w:t>HR@mcwane.org</w:t>
        </w:r>
      </w:hyperlink>
      <w:r w:rsidR="00E61DF5" w:rsidRPr="00766A16">
        <w:rPr>
          <w:rFonts w:ascii="Cambria" w:hAnsi="Cambria" w:cs="Tahoma"/>
          <w:sz w:val="22"/>
          <w:szCs w:val="22"/>
        </w:rPr>
        <w:t>.</w:t>
      </w:r>
      <w:r w:rsidR="0069408E" w:rsidRPr="00766A16">
        <w:rPr>
          <w:rFonts w:ascii="Cambria" w:hAnsi="Cambria" w:cs="Tahoma"/>
          <w:b/>
          <w:sz w:val="22"/>
          <w:szCs w:val="22"/>
        </w:rPr>
        <w:t xml:space="preserve"> </w:t>
      </w:r>
      <w:r w:rsidR="0069408E" w:rsidRPr="00766A16">
        <w:rPr>
          <w:rFonts w:ascii="Cambria" w:hAnsi="Cambria" w:cs="Tahoma"/>
          <w:sz w:val="22"/>
          <w:szCs w:val="22"/>
        </w:rPr>
        <w:t xml:space="preserve">EOE.  </w:t>
      </w:r>
    </w:p>
    <w:sectPr w:rsidR="00AF408F" w:rsidRPr="00766A16" w:rsidSect="0086115F">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602B" w14:textId="77777777" w:rsidR="009B6006" w:rsidRDefault="009B6006">
      <w:r>
        <w:separator/>
      </w:r>
    </w:p>
  </w:endnote>
  <w:endnote w:type="continuationSeparator" w:id="0">
    <w:p w14:paraId="1F079CF4" w14:textId="77777777" w:rsidR="009B6006" w:rsidRDefault="009B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9684" w14:textId="77777777" w:rsidR="009B6006" w:rsidRDefault="009B6006">
      <w:r>
        <w:separator/>
      </w:r>
    </w:p>
  </w:footnote>
  <w:footnote w:type="continuationSeparator" w:id="0">
    <w:p w14:paraId="4F8BB646" w14:textId="77777777" w:rsidR="009B6006" w:rsidRDefault="009B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EB27" w14:textId="1B85B2FA" w:rsidR="007A135A" w:rsidRDefault="007A135A">
    <w:pPr>
      <w:pStyle w:val="Head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68A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30DE62F9"/>
    <w:multiLevelType w:val="hybridMultilevel"/>
    <w:tmpl w:val="79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04996"/>
    <w:multiLevelType w:val="singleLevel"/>
    <w:tmpl w:val="A1E2E1C0"/>
    <w:lvl w:ilvl="0">
      <w:start w:val="1"/>
      <w:numFmt w:val="decimal"/>
      <w:lvlText w:val="%1)"/>
      <w:lvlJc w:val="left"/>
      <w:pPr>
        <w:tabs>
          <w:tab w:val="num" w:pos="360"/>
        </w:tabs>
        <w:ind w:left="360" w:hanging="360"/>
      </w:pPr>
      <w:rPr>
        <w:rFonts w:hint="default"/>
        <w:b/>
      </w:rPr>
    </w:lvl>
  </w:abstractNum>
  <w:abstractNum w:abstractNumId="3" w15:restartNumberingAfterBreak="0">
    <w:nsid w:val="4E8B6BCB"/>
    <w:multiLevelType w:val="hybridMultilevel"/>
    <w:tmpl w:val="A256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56976"/>
    <w:multiLevelType w:val="hybridMultilevel"/>
    <w:tmpl w:val="2758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7AE0"/>
    <w:multiLevelType w:val="singleLevel"/>
    <w:tmpl w:val="6AB89778"/>
    <w:lvl w:ilvl="0">
      <w:start w:val="1"/>
      <w:numFmt w:val="decimal"/>
      <w:lvlText w:val="%1)"/>
      <w:lvlJc w:val="left"/>
      <w:pPr>
        <w:tabs>
          <w:tab w:val="num" w:pos="360"/>
        </w:tabs>
        <w:ind w:left="360" w:hanging="360"/>
      </w:pPr>
      <w:rPr>
        <w:rFonts w:hint="default"/>
        <w:b/>
      </w:rPr>
    </w:lvl>
  </w:abstractNum>
  <w:num w:numId="1" w16cid:durableId="1847476246">
    <w:abstractNumId w:val="0"/>
  </w:num>
  <w:num w:numId="2" w16cid:durableId="1050500655">
    <w:abstractNumId w:val="2"/>
  </w:num>
  <w:num w:numId="3" w16cid:durableId="1850026810">
    <w:abstractNumId w:val="5"/>
  </w:num>
  <w:num w:numId="4" w16cid:durableId="675111838">
    <w:abstractNumId w:val="3"/>
  </w:num>
  <w:num w:numId="5" w16cid:durableId="233784445">
    <w:abstractNumId w:val="4"/>
  </w:num>
  <w:num w:numId="6" w16cid:durableId="200993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6D"/>
    <w:rsid w:val="000032EE"/>
    <w:rsid w:val="00006E53"/>
    <w:rsid w:val="00026E91"/>
    <w:rsid w:val="000339D6"/>
    <w:rsid w:val="0004064B"/>
    <w:rsid w:val="000568F4"/>
    <w:rsid w:val="00066A5D"/>
    <w:rsid w:val="00066A81"/>
    <w:rsid w:val="0008381A"/>
    <w:rsid w:val="00091401"/>
    <w:rsid w:val="000A6AD6"/>
    <w:rsid w:val="00101F1A"/>
    <w:rsid w:val="00150576"/>
    <w:rsid w:val="00151CA8"/>
    <w:rsid w:val="001733E9"/>
    <w:rsid w:val="00173BB6"/>
    <w:rsid w:val="001960AB"/>
    <w:rsid w:val="001C1F6C"/>
    <w:rsid w:val="001C2EA8"/>
    <w:rsid w:val="001D5497"/>
    <w:rsid w:val="002055D9"/>
    <w:rsid w:val="00211455"/>
    <w:rsid w:val="00212664"/>
    <w:rsid w:val="002346E8"/>
    <w:rsid w:val="00257515"/>
    <w:rsid w:val="00263591"/>
    <w:rsid w:val="002764CF"/>
    <w:rsid w:val="002D0E1E"/>
    <w:rsid w:val="002E7581"/>
    <w:rsid w:val="00306986"/>
    <w:rsid w:val="0033723E"/>
    <w:rsid w:val="00350889"/>
    <w:rsid w:val="003563EF"/>
    <w:rsid w:val="00364D4A"/>
    <w:rsid w:val="0038055B"/>
    <w:rsid w:val="00386370"/>
    <w:rsid w:val="003A1159"/>
    <w:rsid w:val="003C5A1F"/>
    <w:rsid w:val="003F6922"/>
    <w:rsid w:val="003F706D"/>
    <w:rsid w:val="0040522F"/>
    <w:rsid w:val="00407ABF"/>
    <w:rsid w:val="00412331"/>
    <w:rsid w:val="00441242"/>
    <w:rsid w:val="00455865"/>
    <w:rsid w:val="004726A6"/>
    <w:rsid w:val="00475F35"/>
    <w:rsid w:val="00492FA8"/>
    <w:rsid w:val="004D093B"/>
    <w:rsid w:val="004F3CF9"/>
    <w:rsid w:val="0050285D"/>
    <w:rsid w:val="00552A88"/>
    <w:rsid w:val="00591560"/>
    <w:rsid w:val="005A0132"/>
    <w:rsid w:val="005A5E32"/>
    <w:rsid w:val="005C23FF"/>
    <w:rsid w:val="005D3113"/>
    <w:rsid w:val="006047B1"/>
    <w:rsid w:val="00623F02"/>
    <w:rsid w:val="00635735"/>
    <w:rsid w:val="00672B36"/>
    <w:rsid w:val="00690337"/>
    <w:rsid w:val="0069408E"/>
    <w:rsid w:val="006B743F"/>
    <w:rsid w:val="006C1737"/>
    <w:rsid w:val="006D4BA8"/>
    <w:rsid w:val="00721266"/>
    <w:rsid w:val="00747576"/>
    <w:rsid w:val="00766A16"/>
    <w:rsid w:val="00776751"/>
    <w:rsid w:val="00783315"/>
    <w:rsid w:val="007A135A"/>
    <w:rsid w:val="007A4A7C"/>
    <w:rsid w:val="007C0449"/>
    <w:rsid w:val="00804BA5"/>
    <w:rsid w:val="00820AED"/>
    <w:rsid w:val="00836832"/>
    <w:rsid w:val="00843C9F"/>
    <w:rsid w:val="0086115F"/>
    <w:rsid w:val="008D6D4C"/>
    <w:rsid w:val="008F73DB"/>
    <w:rsid w:val="009047C6"/>
    <w:rsid w:val="00916A5F"/>
    <w:rsid w:val="00971BD3"/>
    <w:rsid w:val="00983EF6"/>
    <w:rsid w:val="009B6006"/>
    <w:rsid w:val="009E6A96"/>
    <w:rsid w:val="00A2130D"/>
    <w:rsid w:val="00A40362"/>
    <w:rsid w:val="00A42B89"/>
    <w:rsid w:val="00A46E30"/>
    <w:rsid w:val="00A478BA"/>
    <w:rsid w:val="00AB3F79"/>
    <w:rsid w:val="00AC5881"/>
    <w:rsid w:val="00AD1183"/>
    <w:rsid w:val="00AE0C72"/>
    <w:rsid w:val="00AF408F"/>
    <w:rsid w:val="00B076BD"/>
    <w:rsid w:val="00B22160"/>
    <w:rsid w:val="00B47610"/>
    <w:rsid w:val="00B86D0C"/>
    <w:rsid w:val="00B947BD"/>
    <w:rsid w:val="00BA07BB"/>
    <w:rsid w:val="00BD7568"/>
    <w:rsid w:val="00BE1FA9"/>
    <w:rsid w:val="00C04388"/>
    <w:rsid w:val="00C11C11"/>
    <w:rsid w:val="00C3617E"/>
    <w:rsid w:val="00C56AE3"/>
    <w:rsid w:val="00C57110"/>
    <w:rsid w:val="00C76B48"/>
    <w:rsid w:val="00C857CF"/>
    <w:rsid w:val="00CA5642"/>
    <w:rsid w:val="00CB14FD"/>
    <w:rsid w:val="00CC7537"/>
    <w:rsid w:val="00CD5CB9"/>
    <w:rsid w:val="00CE5E26"/>
    <w:rsid w:val="00D03C1A"/>
    <w:rsid w:val="00D04369"/>
    <w:rsid w:val="00D1086C"/>
    <w:rsid w:val="00D57CBA"/>
    <w:rsid w:val="00D606C9"/>
    <w:rsid w:val="00D61979"/>
    <w:rsid w:val="00D85A19"/>
    <w:rsid w:val="00D97F9C"/>
    <w:rsid w:val="00DB01E4"/>
    <w:rsid w:val="00DF32C0"/>
    <w:rsid w:val="00E06C2F"/>
    <w:rsid w:val="00E14CC1"/>
    <w:rsid w:val="00E333A6"/>
    <w:rsid w:val="00E469B6"/>
    <w:rsid w:val="00E61DF5"/>
    <w:rsid w:val="00E62FEA"/>
    <w:rsid w:val="00E651D0"/>
    <w:rsid w:val="00E77852"/>
    <w:rsid w:val="00EB6784"/>
    <w:rsid w:val="00ED71DA"/>
    <w:rsid w:val="00ED733A"/>
    <w:rsid w:val="00EE0750"/>
    <w:rsid w:val="00F40E33"/>
    <w:rsid w:val="00F50733"/>
    <w:rsid w:val="00F50B1B"/>
    <w:rsid w:val="00F51907"/>
    <w:rsid w:val="00F66756"/>
    <w:rsid w:val="00F871D5"/>
    <w:rsid w:val="00FB1B2D"/>
    <w:rsid w:val="00FC690F"/>
    <w:rsid w:val="00FD64CB"/>
    <w:rsid w:val="00FE1632"/>
    <w:rsid w:val="00FF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872B"/>
  <w15:chartTrackingRefBased/>
  <w15:docId w15:val="{3B82DDAA-DCAD-4B3E-9314-003D1809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cs="Tahoma"/>
      <w:b/>
      <w:sz w:val="22"/>
    </w:rPr>
  </w:style>
  <w:style w:type="paragraph" w:styleId="Heading2">
    <w:name w:val="heading 2"/>
    <w:basedOn w:val="Normal"/>
    <w:next w:val="Normal"/>
    <w:link w:val="Heading2Char"/>
    <w:semiHidden/>
    <w:unhideWhenUsed/>
    <w:qFormat/>
    <w:rsid w:val="000A6A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b/>
      <w:sz w:val="22"/>
      <w:u w:val="single"/>
    </w:rPr>
  </w:style>
  <w:style w:type="character" w:styleId="Hyperlink">
    <w:name w:val="Hyperlink"/>
    <w:rsid w:val="00E77852"/>
    <w:rPr>
      <w:color w:val="0000FF"/>
      <w:u w:val="single"/>
    </w:rPr>
  </w:style>
  <w:style w:type="paragraph" w:styleId="PlainText">
    <w:name w:val="Plain Text"/>
    <w:basedOn w:val="Normal"/>
    <w:link w:val="PlainTextChar"/>
    <w:uiPriority w:val="99"/>
    <w:unhideWhenUsed/>
    <w:rsid w:val="00E61DF5"/>
    <w:rPr>
      <w:rFonts w:ascii="Consolas" w:eastAsia="Calibri" w:hAnsi="Consolas"/>
      <w:sz w:val="21"/>
      <w:szCs w:val="21"/>
    </w:rPr>
  </w:style>
  <w:style w:type="character" w:customStyle="1" w:styleId="PlainTextChar">
    <w:name w:val="Plain Text Char"/>
    <w:link w:val="PlainText"/>
    <w:uiPriority w:val="99"/>
    <w:rsid w:val="00E61DF5"/>
    <w:rPr>
      <w:rFonts w:ascii="Consolas" w:eastAsia="Calibri" w:hAnsi="Consolas"/>
      <w:sz w:val="21"/>
      <w:szCs w:val="21"/>
    </w:rPr>
  </w:style>
  <w:style w:type="paragraph" w:styleId="BalloonText">
    <w:name w:val="Balloon Text"/>
    <w:basedOn w:val="Normal"/>
    <w:link w:val="BalloonTextChar"/>
    <w:rsid w:val="00475F35"/>
    <w:rPr>
      <w:rFonts w:ascii="Segoe UI" w:hAnsi="Segoe UI" w:cs="Segoe UI"/>
      <w:sz w:val="18"/>
      <w:szCs w:val="18"/>
    </w:rPr>
  </w:style>
  <w:style w:type="character" w:customStyle="1" w:styleId="BalloonTextChar">
    <w:name w:val="Balloon Text Char"/>
    <w:link w:val="BalloonText"/>
    <w:rsid w:val="00475F35"/>
    <w:rPr>
      <w:rFonts w:ascii="Segoe UI" w:hAnsi="Segoe UI" w:cs="Segoe UI"/>
      <w:sz w:val="18"/>
      <w:szCs w:val="18"/>
    </w:rPr>
  </w:style>
  <w:style w:type="character" w:customStyle="1" w:styleId="Heading2Char">
    <w:name w:val="Heading 2 Char"/>
    <w:basedOn w:val="DefaultParagraphFont"/>
    <w:link w:val="Heading2"/>
    <w:semiHidden/>
    <w:rsid w:val="000A6A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cwan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ENDA\Application%20Data\Microsoft\Templates\Position%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Template>
  <TotalTime>4751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MCWANE CENTER POSITION ANNOUNCEMENT</vt:lpstr>
    </vt:vector>
  </TitlesOfParts>
  <Company>..</Company>
  <LinksUpToDate>false</LinksUpToDate>
  <CharactersWithSpaces>3816</CharactersWithSpaces>
  <SharedDoc>false</SharedDoc>
  <HLinks>
    <vt:vector size="12" baseType="variant">
      <vt:variant>
        <vt:i4>2883647</vt:i4>
      </vt:variant>
      <vt:variant>
        <vt:i4>3</vt:i4>
      </vt:variant>
      <vt:variant>
        <vt:i4>0</vt:i4>
      </vt:variant>
      <vt:variant>
        <vt:i4>5</vt:i4>
      </vt:variant>
      <vt:variant>
        <vt:lpwstr>http://www.mcwane.org/</vt:lpwstr>
      </vt:variant>
      <vt:variant>
        <vt:lpwstr/>
      </vt:variant>
      <vt:variant>
        <vt:i4>2424848</vt:i4>
      </vt:variant>
      <vt:variant>
        <vt:i4>0</vt:i4>
      </vt:variant>
      <vt:variant>
        <vt:i4>0</vt:i4>
      </vt:variant>
      <vt:variant>
        <vt:i4>5</vt:i4>
      </vt:variant>
      <vt:variant>
        <vt:lpwstr>mailto:HR@mcwane.org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MCWANE CENTER POSITION ANNOUNCEMENT</dc:title>
  <dc:subject/>
  <dc:creator>mrenda</dc:creator>
  <cp:keywords/>
  <cp:lastModifiedBy>Renda, Melissa</cp:lastModifiedBy>
  <cp:revision>15</cp:revision>
  <cp:lastPrinted>2023-02-16T16:52:00Z</cp:lastPrinted>
  <dcterms:created xsi:type="dcterms:W3CDTF">2023-02-16T16:49:00Z</dcterms:created>
  <dcterms:modified xsi:type="dcterms:W3CDTF">2024-10-31T13:46:00Z</dcterms:modified>
</cp:coreProperties>
</file>